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16A6" w14:textId="47DC554A" w:rsidR="00564147" w:rsidRDefault="000755C6" w:rsidP="000755C6">
      <w:pPr>
        <w:tabs>
          <w:tab w:val="left" w:pos="35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23DCFB4E" w14:textId="77777777" w:rsidR="00564147" w:rsidRDefault="00564147" w:rsidP="00B1008C">
      <w:pPr>
        <w:spacing w:after="0" w:line="240" w:lineRule="auto"/>
        <w:jc w:val="center"/>
        <w:rPr>
          <w:rFonts w:ascii="Times New Roman" w:hAnsi="Times New Roman" w:cs="Times New Roman"/>
          <w:b/>
          <w:sz w:val="28"/>
          <w:szCs w:val="28"/>
        </w:rPr>
      </w:pPr>
    </w:p>
    <w:p w14:paraId="766671AA" w14:textId="0E2E618B" w:rsidR="00B1008C" w:rsidRDefault="00B1008C" w:rsidP="00B1008C">
      <w:pPr>
        <w:spacing w:after="0" w:line="240" w:lineRule="auto"/>
        <w:jc w:val="center"/>
        <w:rPr>
          <w:rFonts w:ascii="Times New Roman" w:hAnsi="Times New Roman" w:cs="Times New Roman"/>
          <w:b/>
          <w:sz w:val="28"/>
          <w:szCs w:val="28"/>
        </w:rPr>
      </w:pPr>
      <w:r w:rsidRPr="00380BF4">
        <w:rPr>
          <w:rFonts w:ascii="Times New Roman" w:hAnsi="Times New Roman" w:cs="Times New Roman"/>
          <w:b/>
          <w:sz w:val="28"/>
          <w:szCs w:val="28"/>
        </w:rPr>
        <w:t>Mendon</w:t>
      </w:r>
      <w:r w:rsidR="00663BB3">
        <w:rPr>
          <w:rFonts w:ascii="Times New Roman" w:hAnsi="Times New Roman" w:cs="Times New Roman"/>
          <w:b/>
          <w:sz w:val="28"/>
          <w:szCs w:val="28"/>
        </w:rPr>
        <w:t xml:space="preserve"> Zoning Board of Adjustment</w:t>
      </w:r>
    </w:p>
    <w:p w14:paraId="1B407C10" w14:textId="77777777" w:rsidR="00E211FF" w:rsidRPr="00380BF4" w:rsidRDefault="00E211FF" w:rsidP="00B1008C">
      <w:pPr>
        <w:spacing w:after="0" w:line="240" w:lineRule="auto"/>
        <w:jc w:val="center"/>
        <w:rPr>
          <w:rFonts w:ascii="Times New Roman" w:hAnsi="Times New Roman" w:cs="Times New Roman"/>
          <w:b/>
          <w:sz w:val="28"/>
          <w:szCs w:val="28"/>
        </w:rPr>
      </w:pPr>
    </w:p>
    <w:p w14:paraId="53238AA1" w14:textId="7CAC5226" w:rsidR="00B1008C" w:rsidRPr="00380BF4" w:rsidRDefault="00663BB3" w:rsidP="00663B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D0C2A">
        <w:rPr>
          <w:rFonts w:ascii="Times New Roman" w:hAnsi="Times New Roman" w:cs="Times New Roman"/>
          <w:b/>
          <w:sz w:val="28"/>
          <w:szCs w:val="28"/>
        </w:rPr>
        <w:t xml:space="preserve">        </w:t>
      </w:r>
      <w:r w:rsidR="004B3A2C">
        <w:rPr>
          <w:rFonts w:ascii="Times New Roman" w:hAnsi="Times New Roman" w:cs="Times New Roman"/>
          <w:b/>
          <w:sz w:val="28"/>
          <w:szCs w:val="28"/>
        </w:rPr>
        <w:t>Findings</w:t>
      </w:r>
      <w:r w:rsidR="00DD0C2A">
        <w:rPr>
          <w:rFonts w:ascii="Times New Roman" w:hAnsi="Times New Roman" w:cs="Times New Roman"/>
          <w:b/>
          <w:sz w:val="28"/>
          <w:szCs w:val="28"/>
        </w:rPr>
        <w:t xml:space="preserve"> of Fact, Conclusions of Law </w:t>
      </w:r>
      <w:r w:rsidR="004B3A2C">
        <w:rPr>
          <w:rFonts w:ascii="Times New Roman" w:hAnsi="Times New Roman" w:cs="Times New Roman"/>
          <w:b/>
          <w:sz w:val="28"/>
          <w:szCs w:val="28"/>
        </w:rPr>
        <w:t>and Decision</w:t>
      </w:r>
    </w:p>
    <w:p w14:paraId="014EFA7D" w14:textId="77777777" w:rsidR="00AA7BCF" w:rsidRPr="00380BF4" w:rsidRDefault="00AA7BCF" w:rsidP="00B1008C">
      <w:pPr>
        <w:jc w:val="center"/>
        <w:rPr>
          <w:rFonts w:ascii="Times New Roman" w:hAnsi="Times New Roman" w:cs="Times New Roman"/>
          <w:b/>
          <w:sz w:val="28"/>
          <w:szCs w:val="28"/>
        </w:rPr>
      </w:pPr>
    </w:p>
    <w:p w14:paraId="14AB853C" w14:textId="77777777" w:rsidR="00DD0C2A" w:rsidRDefault="00DD0C2A" w:rsidP="00D61D3E">
      <w:pPr>
        <w:rPr>
          <w:rFonts w:ascii="Times New Roman" w:hAnsi="Times New Roman" w:cs="Times New Roman"/>
          <w:b/>
          <w:sz w:val="28"/>
          <w:szCs w:val="28"/>
        </w:rPr>
      </w:pPr>
    </w:p>
    <w:p w14:paraId="428BCA23" w14:textId="0ACDCFDA" w:rsidR="00BE2F31" w:rsidRDefault="00BE2F31" w:rsidP="00D61D3E">
      <w:pPr>
        <w:rPr>
          <w:rFonts w:ascii="Times New Roman" w:hAnsi="Times New Roman" w:cs="Times New Roman"/>
          <w:b/>
          <w:sz w:val="28"/>
          <w:szCs w:val="28"/>
        </w:rPr>
      </w:pPr>
      <w:r>
        <w:rPr>
          <w:rFonts w:ascii="Times New Roman" w:hAnsi="Times New Roman" w:cs="Times New Roman"/>
          <w:b/>
          <w:sz w:val="28"/>
          <w:szCs w:val="28"/>
        </w:rPr>
        <w:t>In Re: Appeal of Permit #2022-10</w:t>
      </w:r>
    </w:p>
    <w:p w14:paraId="7EA17677" w14:textId="31F0682B" w:rsidR="00BE2F31" w:rsidRDefault="00BE2F31" w:rsidP="00D61D3E">
      <w:pPr>
        <w:rPr>
          <w:rFonts w:ascii="Times New Roman" w:hAnsi="Times New Roman" w:cs="Times New Roman"/>
          <w:b/>
          <w:sz w:val="28"/>
          <w:szCs w:val="28"/>
        </w:rPr>
      </w:pPr>
      <w:r>
        <w:rPr>
          <w:rFonts w:ascii="Times New Roman" w:hAnsi="Times New Roman" w:cs="Times New Roman"/>
          <w:b/>
          <w:sz w:val="28"/>
          <w:szCs w:val="28"/>
        </w:rPr>
        <w:t>Appellants</w:t>
      </w:r>
      <w:r w:rsidR="001C5387">
        <w:rPr>
          <w:rFonts w:ascii="Times New Roman" w:hAnsi="Times New Roman" w:cs="Times New Roman"/>
          <w:b/>
          <w:sz w:val="28"/>
          <w:szCs w:val="28"/>
        </w:rPr>
        <w:t>:</w:t>
      </w:r>
      <w:r>
        <w:rPr>
          <w:rFonts w:ascii="Times New Roman" w:hAnsi="Times New Roman" w:cs="Times New Roman"/>
          <w:b/>
          <w:sz w:val="28"/>
          <w:szCs w:val="28"/>
        </w:rPr>
        <w:t xml:space="preserve"> Brian and Carol Gates</w:t>
      </w:r>
    </w:p>
    <w:p w14:paraId="347C1384" w14:textId="661CDF6A" w:rsidR="00BE2F31" w:rsidRDefault="00C0410C" w:rsidP="00D61D3E">
      <w:pPr>
        <w:rPr>
          <w:rFonts w:ascii="Times New Roman" w:hAnsi="Times New Roman" w:cs="Times New Roman"/>
          <w:b/>
          <w:sz w:val="28"/>
          <w:szCs w:val="28"/>
        </w:rPr>
      </w:pPr>
      <w:r>
        <w:rPr>
          <w:rFonts w:ascii="Times New Roman" w:hAnsi="Times New Roman" w:cs="Times New Roman"/>
          <w:b/>
          <w:sz w:val="28"/>
          <w:szCs w:val="28"/>
        </w:rPr>
        <w:t>Appellee</w:t>
      </w:r>
      <w:r w:rsidR="001C5387">
        <w:rPr>
          <w:rFonts w:ascii="Times New Roman" w:hAnsi="Times New Roman" w:cs="Times New Roman"/>
          <w:b/>
          <w:sz w:val="28"/>
          <w:szCs w:val="28"/>
        </w:rPr>
        <w:t>: Gordon Stake</w:t>
      </w:r>
      <w:r>
        <w:rPr>
          <w:rFonts w:ascii="Times New Roman" w:hAnsi="Times New Roman" w:cs="Times New Roman"/>
          <w:b/>
          <w:sz w:val="28"/>
          <w:szCs w:val="28"/>
        </w:rPr>
        <w:t xml:space="preserve"> </w:t>
      </w:r>
    </w:p>
    <w:p w14:paraId="44C13F12" w14:textId="77777777" w:rsidR="00DD0C2A" w:rsidRDefault="00DD0C2A" w:rsidP="00D61D3E">
      <w:pPr>
        <w:rPr>
          <w:rFonts w:ascii="Times New Roman" w:hAnsi="Times New Roman" w:cs="Times New Roman"/>
          <w:bCs/>
          <w:sz w:val="28"/>
          <w:szCs w:val="28"/>
        </w:rPr>
      </w:pPr>
    </w:p>
    <w:p w14:paraId="2B78A1FE" w14:textId="13231AA1" w:rsidR="00536F0B" w:rsidRDefault="00F864E7" w:rsidP="00D61D3E">
      <w:pPr>
        <w:rPr>
          <w:rFonts w:ascii="Times New Roman" w:hAnsi="Times New Roman" w:cs="Times New Roman"/>
          <w:sz w:val="28"/>
          <w:szCs w:val="28"/>
        </w:rPr>
      </w:pPr>
      <w:r w:rsidRPr="00F864E7">
        <w:rPr>
          <w:rFonts w:ascii="Times New Roman" w:hAnsi="Times New Roman" w:cs="Times New Roman"/>
          <w:bCs/>
          <w:sz w:val="28"/>
          <w:szCs w:val="28"/>
        </w:rPr>
        <w:t xml:space="preserve">As </w:t>
      </w:r>
      <w:r w:rsidR="006C3E3A">
        <w:rPr>
          <w:rFonts w:ascii="Times New Roman" w:hAnsi="Times New Roman" w:cs="Times New Roman"/>
          <w:bCs/>
          <w:sz w:val="28"/>
          <w:szCs w:val="28"/>
        </w:rPr>
        <w:t xml:space="preserve">noticed, the hearing on an appeal filed by Brian and Carol Gates </w:t>
      </w:r>
      <w:r w:rsidR="00B06D6E">
        <w:rPr>
          <w:rFonts w:ascii="Times New Roman" w:hAnsi="Times New Roman" w:cs="Times New Roman"/>
          <w:bCs/>
          <w:sz w:val="28"/>
          <w:szCs w:val="28"/>
        </w:rPr>
        <w:t xml:space="preserve">regarding Zoning Permit #2022-10 </w:t>
      </w:r>
      <w:r w:rsidR="009860B4">
        <w:rPr>
          <w:rFonts w:ascii="Times New Roman" w:hAnsi="Times New Roman" w:cs="Times New Roman"/>
          <w:bCs/>
          <w:sz w:val="28"/>
          <w:szCs w:val="28"/>
        </w:rPr>
        <w:t>was held at the Mendon Town Office beginning at 5:30 pm on February 27, 2025. Present in person were ZBA members Jack Kennelly, Harvey Zara and Teri Corsones</w:t>
      </w:r>
      <w:r w:rsidR="00DF28EB">
        <w:rPr>
          <w:rFonts w:ascii="Times New Roman" w:hAnsi="Times New Roman" w:cs="Times New Roman"/>
          <w:bCs/>
          <w:sz w:val="28"/>
          <w:szCs w:val="28"/>
        </w:rPr>
        <w:t>; Appellants</w:t>
      </w:r>
      <w:r w:rsidR="009860B4">
        <w:rPr>
          <w:rFonts w:ascii="Times New Roman" w:hAnsi="Times New Roman" w:cs="Times New Roman"/>
          <w:bCs/>
          <w:sz w:val="28"/>
          <w:szCs w:val="28"/>
        </w:rPr>
        <w:t xml:space="preserve"> </w:t>
      </w:r>
      <w:r w:rsidR="000D4423">
        <w:rPr>
          <w:rFonts w:ascii="Times New Roman" w:hAnsi="Times New Roman" w:cs="Times New Roman"/>
          <w:bCs/>
          <w:sz w:val="28"/>
          <w:szCs w:val="28"/>
        </w:rPr>
        <w:t>Mr. and Mrs. Gates</w:t>
      </w:r>
      <w:r w:rsidR="00DF28EB">
        <w:rPr>
          <w:rFonts w:ascii="Times New Roman" w:hAnsi="Times New Roman" w:cs="Times New Roman"/>
          <w:bCs/>
          <w:sz w:val="28"/>
          <w:szCs w:val="28"/>
        </w:rPr>
        <w:t xml:space="preserve">; </w:t>
      </w:r>
      <w:r w:rsidR="00343827">
        <w:rPr>
          <w:rFonts w:ascii="Times New Roman" w:hAnsi="Times New Roman" w:cs="Times New Roman"/>
          <w:bCs/>
          <w:sz w:val="28"/>
          <w:szCs w:val="28"/>
        </w:rPr>
        <w:t xml:space="preserve">and </w:t>
      </w:r>
      <w:r w:rsidR="00DF28EB">
        <w:rPr>
          <w:rFonts w:ascii="Times New Roman" w:hAnsi="Times New Roman" w:cs="Times New Roman"/>
          <w:bCs/>
          <w:sz w:val="28"/>
          <w:szCs w:val="28"/>
        </w:rPr>
        <w:t>Appellee Gordon Stake</w:t>
      </w:r>
      <w:r w:rsidR="00343827">
        <w:rPr>
          <w:rFonts w:ascii="Times New Roman" w:hAnsi="Times New Roman" w:cs="Times New Roman"/>
          <w:bCs/>
          <w:sz w:val="28"/>
          <w:szCs w:val="28"/>
        </w:rPr>
        <w:t xml:space="preserve"> and his attorney, Rodney McPhee</w:t>
      </w:r>
      <w:r w:rsidR="00614363">
        <w:rPr>
          <w:rFonts w:ascii="Times New Roman" w:hAnsi="Times New Roman" w:cs="Times New Roman"/>
          <w:bCs/>
          <w:sz w:val="28"/>
          <w:szCs w:val="28"/>
        </w:rPr>
        <w:t>, Esquire</w:t>
      </w:r>
      <w:r w:rsidR="00536F0B">
        <w:rPr>
          <w:rFonts w:ascii="Times New Roman" w:hAnsi="Times New Roman" w:cs="Times New Roman"/>
          <w:sz w:val="28"/>
          <w:szCs w:val="28"/>
        </w:rPr>
        <w:t>.</w:t>
      </w:r>
      <w:r w:rsidR="004330E6">
        <w:rPr>
          <w:rFonts w:ascii="Times New Roman" w:hAnsi="Times New Roman" w:cs="Times New Roman"/>
          <w:sz w:val="28"/>
          <w:szCs w:val="28"/>
        </w:rPr>
        <w:t xml:space="preserve"> </w:t>
      </w:r>
      <w:r w:rsidR="008C3EDA">
        <w:rPr>
          <w:rFonts w:ascii="Times New Roman" w:hAnsi="Times New Roman" w:cs="Times New Roman"/>
          <w:sz w:val="28"/>
          <w:szCs w:val="28"/>
        </w:rPr>
        <w:t xml:space="preserve">Zoning Administrator </w:t>
      </w:r>
      <w:r w:rsidR="00914CB4">
        <w:rPr>
          <w:rFonts w:ascii="Times New Roman" w:hAnsi="Times New Roman" w:cs="Times New Roman"/>
          <w:sz w:val="28"/>
          <w:szCs w:val="28"/>
        </w:rPr>
        <w:t xml:space="preserve">Greg Smith </w:t>
      </w:r>
      <w:r w:rsidR="00A148ED">
        <w:rPr>
          <w:rFonts w:ascii="Times New Roman" w:hAnsi="Times New Roman" w:cs="Times New Roman"/>
          <w:sz w:val="28"/>
          <w:szCs w:val="28"/>
        </w:rPr>
        <w:t>was also present</w:t>
      </w:r>
      <w:r w:rsidR="00F927D0">
        <w:rPr>
          <w:rFonts w:ascii="Times New Roman" w:hAnsi="Times New Roman" w:cs="Times New Roman"/>
          <w:sz w:val="28"/>
          <w:szCs w:val="28"/>
        </w:rPr>
        <w:t xml:space="preserve"> in person</w:t>
      </w:r>
      <w:r w:rsidR="00A148ED">
        <w:rPr>
          <w:rFonts w:ascii="Times New Roman" w:hAnsi="Times New Roman" w:cs="Times New Roman"/>
          <w:sz w:val="28"/>
          <w:szCs w:val="28"/>
        </w:rPr>
        <w:t>.</w:t>
      </w:r>
      <w:r w:rsidR="00E7314C">
        <w:rPr>
          <w:rFonts w:ascii="Times New Roman" w:hAnsi="Times New Roman" w:cs="Times New Roman"/>
          <w:sz w:val="28"/>
          <w:szCs w:val="28"/>
        </w:rPr>
        <w:t xml:space="preserve"> </w:t>
      </w:r>
      <w:r w:rsidR="0097356D">
        <w:rPr>
          <w:rFonts w:ascii="Times New Roman" w:hAnsi="Times New Roman" w:cs="Times New Roman"/>
          <w:sz w:val="28"/>
          <w:szCs w:val="28"/>
        </w:rPr>
        <w:t xml:space="preserve"> Megan Smith was present as an observer. </w:t>
      </w:r>
    </w:p>
    <w:p w14:paraId="29EE7F19" w14:textId="77777777" w:rsidR="00DD0C2A" w:rsidRDefault="00DD0C2A" w:rsidP="00D61D3E">
      <w:pPr>
        <w:rPr>
          <w:rFonts w:ascii="Times New Roman" w:hAnsi="Times New Roman" w:cs="Times New Roman"/>
          <w:b/>
          <w:sz w:val="28"/>
          <w:szCs w:val="28"/>
        </w:rPr>
      </w:pPr>
    </w:p>
    <w:p w14:paraId="2257C754" w14:textId="3183D77C" w:rsidR="00043923" w:rsidRDefault="0097356D" w:rsidP="00D61D3E">
      <w:pPr>
        <w:rPr>
          <w:rFonts w:ascii="Times New Roman" w:hAnsi="Times New Roman" w:cs="Times New Roman"/>
          <w:b/>
          <w:sz w:val="28"/>
          <w:szCs w:val="28"/>
        </w:rPr>
      </w:pPr>
      <w:r>
        <w:rPr>
          <w:rFonts w:ascii="Times New Roman" w:hAnsi="Times New Roman" w:cs="Times New Roman"/>
          <w:b/>
          <w:sz w:val="28"/>
          <w:szCs w:val="28"/>
        </w:rPr>
        <w:t>Findings</w:t>
      </w:r>
      <w:r w:rsidR="00DD0C2A">
        <w:rPr>
          <w:rFonts w:ascii="Times New Roman" w:hAnsi="Times New Roman" w:cs="Times New Roman"/>
          <w:b/>
          <w:sz w:val="28"/>
          <w:szCs w:val="28"/>
        </w:rPr>
        <w:t xml:space="preserve"> of Fact</w:t>
      </w:r>
    </w:p>
    <w:p w14:paraId="1DFCEC03" w14:textId="1498273A" w:rsidR="006B53AC" w:rsidRPr="006B53AC" w:rsidRDefault="006B53AC" w:rsidP="006B53AC">
      <w:pPr>
        <w:rPr>
          <w:rFonts w:ascii="Times New Roman" w:hAnsi="Times New Roman" w:cs="Times New Roman"/>
          <w:bCs/>
          <w:sz w:val="28"/>
          <w:szCs w:val="28"/>
        </w:rPr>
      </w:pPr>
      <w:r w:rsidRPr="006B53AC">
        <w:rPr>
          <w:rFonts w:ascii="Times New Roman" w:hAnsi="Times New Roman" w:cs="Times New Roman"/>
          <w:bCs/>
          <w:sz w:val="28"/>
          <w:szCs w:val="28"/>
        </w:rPr>
        <w:t>1.</w:t>
      </w:r>
      <w:r>
        <w:rPr>
          <w:rFonts w:ascii="Times New Roman" w:hAnsi="Times New Roman" w:cs="Times New Roman"/>
          <w:bCs/>
          <w:sz w:val="28"/>
          <w:szCs w:val="28"/>
        </w:rPr>
        <w:t xml:space="preserve"> </w:t>
      </w:r>
      <w:r w:rsidR="000D7DF7" w:rsidRPr="006B53AC">
        <w:rPr>
          <w:rFonts w:ascii="Times New Roman" w:hAnsi="Times New Roman" w:cs="Times New Roman"/>
          <w:bCs/>
          <w:sz w:val="28"/>
          <w:szCs w:val="28"/>
        </w:rPr>
        <w:t xml:space="preserve">The shed that is the subject of Zoning Permit </w:t>
      </w:r>
      <w:r w:rsidR="009D1483" w:rsidRPr="006B53AC">
        <w:rPr>
          <w:rFonts w:ascii="Times New Roman" w:hAnsi="Times New Roman" w:cs="Times New Roman"/>
          <w:bCs/>
          <w:sz w:val="28"/>
          <w:szCs w:val="28"/>
        </w:rPr>
        <w:t>#2022-10</w:t>
      </w:r>
      <w:r w:rsidR="000D7DF7" w:rsidRPr="006B53AC">
        <w:rPr>
          <w:rFonts w:ascii="Times New Roman" w:hAnsi="Times New Roman" w:cs="Times New Roman"/>
          <w:bCs/>
          <w:sz w:val="28"/>
          <w:szCs w:val="28"/>
        </w:rPr>
        <w:t xml:space="preserve"> is located at 33 Terra Lane in Mendon, Vermont. Appellee constructed the shed in 2002 and expanded the shed in 2008.  It was brought to appellee’s attention that a permit was needed for the shed in 2022. He applied for </w:t>
      </w:r>
      <w:r w:rsidR="005F4913">
        <w:rPr>
          <w:rFonts w:ascii="Times New Roman" w:hAnsi="Times New Roman" w:cs="Times New Roman"/>
          <w:bCs/>
          <w:sz w:val="28"/>
          <w:szCs w:val="28"/>
        </w:rPr>
        <w:t>a</w:t>
      </w:r>
      <w:r w:rsidR="000D7DF7" w:rsidRPr="006B53AC">
        <w:rPr>
          <w:rFonts w:ascii="Times New Roman" w:hAnsi="Times New Roman" w:cs="Times New Roman"/>
          <w:bCs/>
          <w:sz w:val="28"/>
          <w:szCs w:val="28"/>
        </w:rPr>
        <w:t xml:space="preserve"> permit and it was approved on May 17, 2022.  </w:t>
      </w:r>
    </w:p>
    <w:p w14:paraId="45796E53" w14:textId="5BD8FCA3" w:rsidR="00AD5C54" w:rsidRPr="000D6E6D" w:rsidRDefault="005F4913" w:rsidP="006B53AC">
      <w:pPr>
        <w:rPr>
          <w:rFonts w:ascii="Times New Roman" w:hAnsi="Times New Roman" w:cs="Times New Roman"/>
          <w:sz w:val="28"/>
          <w:szCs w:val="28"/>
        </w:rPr>
      </w:pPr>
      <w:r>
        <w:rPr>
          <w:rFonts w:ascii="Times New Roman" w:hAnsi="Times New Roman" w:cs="Times New Roman"/>
          <w:sz w:val="28"/>
          <w:szCs w:val="28"/>
        </w:rPr>
        <w:t xml:space="preserve">2. </w:t>
      </w:r>
      <w:r w:rsidR="000D7DF7" w:rsidRPr="000D6E6D">
        <w:rPr>
          <w:rFonts w:ascii="Times New Roman" w:hAnsi="Times New Roman" w:cs="Times New Roman"/>
          <w:sz w:val="28"/>
          <w:szCs w:val="28"/>
        </w:rPr>
        <w:t>Appellants were aware of the permit three to four months after it was issued.  They did not appeal the permit until January 17, 2025</w:t>
      </w:r>
      <w:r w:rsidR="00BE43B2">
        <w:rPr>
          <w:rFonts w:ascii="Times New Roman" w:hAnsi="Times New Roman" w:cs="Times New Roman"/>
          <w:sz w:val="28"/>
          <w:szCs w:val="28"/>
        </w:rPr>
        <w:t>.</w:t>
      </w:r>
      <w:r>
        <w:rPr>
          <w:rFonts w:ascii="Times New Roman" w:hAnsi="Times New Roman" w:cs="Times New Roman"/>
          <w:sz w:val="28"/>
          <w:szCs w:val="28"/>
        </w:rPr>
        <w:t xml:space="preserve"> </w:t>
      </w:r>
    </w:p>
    <w:p w14:paraId="469DE804" w14:textId="4B1ED617" w:rsidR="006C0FF0" w:rsidRDefault="005F4913" w:rsidP="00D61D3E">
      <w:pPr>
        <w:rPr>
          <w:rFonts w:ascii="Times New Roman" w:hAnsi="Times New Roman" w:cs="Times New Roman"/>
          <w:bCs/>
          <w:sz w:val="28"/>
          <w:szCs w:val="28"/>
        </w:rPr>
      </w:pPr>
      <w:r>
        <w:rPr>
          <w:rFonts w:ascii="Times New Roman" w:hAnsi="Times New Roman" w:cs="Times New Roman"/>
          <w:bCs/>
          <w:sz w:val="28"/>
          <w:szCs w:val="28"/>
        </w:rPr>
        <w:t>3</w:t>
      </w:r>
      <w:r w:rsidR="00043923">
        <w:rPr>
          <w:rFonts w:ascii="Times New Roman" w:hAnsi="Times New Roman" w:cs="Times New Roman"/>
          <w:bCs/>
          <w:sz w:val="28"/>
          <w:szCs w:val="28"/>
        </w:rPr>
        <w:t xml:space="preserve">. </w:t>
      </w:r>
      <w:r w:rsidR="00214D18">
        <w:rPr>
          <w:rFonts w:ascii="Times New Roman" w:hAnsi="Times New Roman" w:cs="Times New Roman"/>
          <w:bCs/>
          <w:sz w:val="28"/>
          <w:szCs w:val="28"/>
        </w:rPr>
        <w:t xml:space="preserve">The basis for the appeal was that </w:t>
      </w:r>
      <w:r w:rsidR="004113B7">
        <w:rPr>
          <w:rFonts w:ascii="Times New Roman" w:hAnsi="Times New Roman" w:cs="Times New Roman"/>
          <w:bCs/>
          <w:sz w:val="28"/>
          <w:szCs w:val="28"/>
        </w:rPr>
        <w:t xml:space="preserve">appellants </w:t>
      </w:r>
      <w:r w:rsidR="00CA0945">
        <w:rPr>
          <w:rFonts w:ascii="Times New Roman" w:hAnsi="Times New Roman" w:cs="Times New Roman"/>
          <w:bCs/>
          <w:sz w:val="28"/>
          <w:szCs w:val="28"/>
        </w:rPr>
        <w:t xml:space="preserve">argued that </w:t>
      </w:r>
      <w:r w:rsidR="00214D18">
        <w:rPr>
          <w:rFonts w:ascii="Times New Roman" w:hAnsi="Times New Roman" w:cs="Times New Roman"/>
          <w:bCs/>
          <w:sz w:val="28"/>
          <w:szCs w:val="28"/>
        </w:rPr>
        <w:t>one of the distances on the application was inaccurate</w:t>
      </w:r>
      <w:r w:rsidR="00220F4F">
        <w:rPr>
          <w:rFonts w:ascii="Times New Roman" w:hAnsi="Times New Roman" w:cs="Times New Roman"/>
          <w:bCs/>
          <w:sz w:val="28"/>
          <w:szCs w:val="28"/>
        </w:rPr>
        <w:t>, that the shed d</w:t>
      </w:r>
      <w:r w:rsidR="00CA0945">
        <w:rPr>
          <w:rFonts w:ascii="Times New Roman" w:hAnsi="Times New Roman" w:cs="Times New Roman"/>
          <w:bCs/>
          <w:sz w:val="28"/>
          <w:szCs w:val="28"/>
        </w:rPr>
        <w:t>id</w:t>
      </w:r>
      <w:r w:rsidR="00220F4F">
        <w:rPr>
          <w:rFonts w:ascii="Times New Roman" w:hAnsi="Times New Roman" w:cs="Times New Roman"/>
          <w:bCs/>
          <w:sz w:val="28"/>
          <w:szCs w:val="28"/>
        </w:rPr>
        <w:t xml:space="preserve"> not meet setback requirements</w:t>
      </w:r>
      <w:r w:rsidR="002525A5">
        <w:rPr>
          <w:rFonts w:ascii="Times New Roman" w:hAnsi="Times New Roman" w:cs="Times New Roman"/>
          <w:bCs/>
          <w:sz w:val="28"/>
          <w:szCs w:val="28"/>
        </w:rPr>
        <w:t>,</w:t>
      </w:r>
      <w:r w:rsidR="00214D18">
        <w:rPr>
          <w:rFonts w:ascii="Times New Roman" w:hAnsi="Times New Roman" w:cs="Times New Roman"/>
          <w:bCs/>
          <w:sz w:val="28"/>
          <w:szCs w:val="28"/>
        </w:rPr>
        <w:t xml:space="preserve"> and </w:t>
      </w:r>
      <w:r w:rsidR="00220F4F">
        <w:rPr>
          <w:rFonts w:ascii="Times New Roman" w:hAnsi="Times New Roman" w:cs="Times New Roman"/>
          <w:bCs/>
          <w:sz w:val="28"/>
          <w:szCs w:val="28"/>
        </w:rPr>
        <w:t xml:space="preserve">that </w:t>
      </w:r>
      <w:r w:rsidR="00214D18">
        <w:rPr>
          <w:rFonts w:ascii="Times New Roman" w:hAnsi="Times New Roman" w:cs="Times New Roman"/>
          <w:bCs/>
          <w:sz w:val="28"/>
          <w:szCs w:val="28"/>
        </w:rPr>
        <w:t>the zoning permit sho</w:t>
      </w:r>
      <w:r w:rsidR="006C0FF0">
        <w:rPr>
          <w:rFonts w:ascii="Times New Roman" w:hAnsi="Times New Roman" w:cs="Times New Roman"/>
          <w:bCs/>
          <w:sz w:val="28"/>
          <w:szCs w:val="28"/>
        </w:rPr>
        <w:t>u</w:t>
      </w:r>
      <w:r w:rsidR="00214D18">
        <w:rPr>
          <w:rFonts w:ascii="Times New Roman" w:hAnsi="Times New Roman" w:cs="Times New Roman"/>
          <w:bCs/>
          <w:sz w:val="28"/>
          <w:szCs w:val="28"/>
        </w:rPr>
        <w:t>ld not have been approved.</w:t>
      </w:r>
    </w:p>
    <w:p w14:paraId="2D4FBA56" w14:textId="0FAFAA3C" w:rsidR="009438AC" w:rsidRDefault="002704F2" w:rsidP="00D61D3E">
      <w:pPr>
        <w:rPr>
          <w:rFonts w:ascii="Times New Roman" w:hAnsi="Times New Roman" w:cs="Times New Roman"/>
          <w:bCs/>
          <w:sz w:val="28"/>
          <w:szCs w:val="28"/>
        </w:rPr>
      </w:pPr>
      <w:r>
        <w:rPr>
          <w:rFonts w:ascii="Times New Roman" w:hAnsi="Times New Roman" w:cs="Times New Roman"/>
          <w:bCs/>
          <w:sz w:val="28"/>
          <w:szCs w:val="28"/>
        </w:rPr>
        <w:t>4</w:t>
      </w:r>
      <w:r w:rsidR="006C0FF0">
        <w:rPr>
          <w:rFonts w:ascii="Times New Roman" w:hAnsi="Times New Roman" w:cs="Times New Roman"/>
          <w:bCs/>
          <w:sz w:val="28"/>
          <w:szCs w:val="28"/>
        </w:rPr>
        <w:t xml:space="preserve">. Appellee was represented by Attorney Rodney McPhee;  Attorney McPhee argued that </w:t>
      </w:r>
      <w:r w:rsidR="00381999">
        <w:rPr>
          <w:rFonts w:ascii="Times New Roman" w:hAnsi="Times New Roman" w:cs="Times New Roman"/>
          <w:bCs/>
          <w:sz w:val="28"/>
          <w:szCs w:val="28"/>
        </w:rPr>
        <w:t xml:space="preserve">the appeal should be dismissed for three reasons: (1) The appeal is untimely because </w:t>
      </w:r>
      <w:r w:rsidR="00636033">
        <w:rPr>
          <w:rFonts w:ascii="Times New Roman" w:hAnsi="Times New Roman" w:cs="Times New Roman"/>
          <w:bCs/>
          <w:sz w:val="28"/>
          <w:szCs w:val="28"/>
        </w:rPr>
        <w:t xml:space="preserve">the zoning permit was issued on May 17, 2022 and the </w:t>
      </w:r>
      <w:r w:rsidR="00A2474B">
        <w:rPr>
          <w:rFonts w:ascii="Times New Roman" w:hAnsi="Times New Roman" w:cs="Times New Roman"/>
          <w:bCs/>
          <w:sz w:val="28"/>
          <w:szCs w:val="28"/>
        </w:rPr>
        <w:t xml:space="preserve">Notice of </w:t>
      </w:r>
      <w:r w:rsidR="00A2474B">
        <w:rPr>
          <w:rFonts w:ascii="Times New Roman" w:hAnsi="Times New Roman" w:cs="Times New Roman"/>
          <w:bCs/>
          <w:sz w:val="28"/>
          <w:szCs w:val="28"/>
        </w:rPr>
        <w:lastRenderedPageBreak/>
        <w:t>Appeal w</w:t>
      </w:r>
      <w:r w:rsidR="009438AC">
        <w:rPr>
          <w:rFonts w:ascii="Times New Roman" w:hAnsi="Times New Roman" w:cs="Times New Roman"/>
          <w:bCs/>
          <w:sz w:val="28"/>
          <w:szCs w:val="28"/>
        </w:rPr>
        <w:t>a</w:t>
      </w:r>
      <w:r w:rsidR="00A2474B">
        <w:rPr>
          <w:rFonts w:ascii="Times New Roman" w:hAnsi="Times New Roman" w:cs="Times New Roman"/>
          <w:bCs/>
          <w:sz w:val="28"/>
          <w:szCs w:val="28"/>
        </w:rPr>
        <w:t>s not filed until Jan</w:t>
      </w:r>
      <w:r w:rsidR="009438AC">
        <w:rPr>
          <w:rFonts w:ascii="Times New Roman" w:hAnsi="Times New Roman" w:cs="Times New Roman"/>
          <w:bCs/>
          <w:sz w:val="28"/>
          <w:szCs w:val="28"/>
        </w:rPr>
        <w:t>ua</w:t>
      </w:r>
      <w:r w:rsidR="00A2474B">
        <w:rPr>
          <w:rFonts w:ascii="Times New Roman" w:hAnsi="Times New Roman" w:cs="Times New Roman"/>
          <w:bCs/>
          <w:sz w:val="28"/>
          <w:szCs w:val="28"/>
        </w:rPr>
        <w:t xml:space="preserve">ry 27, 2025; (2) the construction of the shed was completed in 2008 and </w:t>
      </w:r>
      <w:r w:rsidR="00615841">
        <w:rPr>
          <w:rFonts w:ascii="Times New Roman" w:hAnsi="Times New Roman" w:cs="Times New Roman"/>
          <w:bCs/>
          <w:sz w:val="28"/>
          <w:szCs w:val="28"/>
        </w:rPr>
        <w:t xml:space="preserve">any enforcement action is </w:t>
      </w:r>
      <w:r w:rsidR="00BD2EAD">
        <w:rPr>
          <w:rFonts w:ascii="Times New Roman" w:hAnsi="Times New Roman" w:cs="Times New Roman"/>
          <w:bCs/>
          <w:sz w:val="28"/>
          <w:szCs w:val="28"/>
        </w:rPr>
        <w:t xml:space="preserve">beyond the statute of limitations; and (3) Appellants are not interested parties </w:t>
      </w:r>
      <w:r w:rsidR="009438AC">
        <w:rPr>
          <w:rFonts w:ascii="Times New Roman" w:hAnsi="Times New Roman" w:cs="Times New Roman"/>
          <w:bCs/>
          <w:sz w:val="28"/>
          <w:szCs w:val="28"/>
        </w:rPr>
        <w:t xml:space="preserve">and </w:t>
      </w:r>
      <w:r w:rsidR="00DD0C2A">
        <w:rPr>
          <w:rFonts w:ascii="Times New Roman" w:hAnsi="Times New Roman" w:cs="Times New Roman"/>
          <w:bCs/>
          <w:sz w:val="28"/>
          <w:szCs w:val="28"/>
        </w:rPr>
        <w:t xml:space="preserve">therefore </w:t>
      </w:r>
      <w:r w:rsidR="009438AC">
        <w:rPr>
          <w:rFonts w:ascii="Times New Roman" w:hAnsi="Times New Roman" w:cs="Times New Roman"/>
          <w:bCs/>
          <w:sz w:val="28"/>
          <w:szCs w:val="28"/>
        </w:rPr>
        <w:t xml:space="preserve">have no standing to appeal. </w:t>
      </w:r>
    </w:p>
    <w:p w14:paraId="046A768D" w14:textId="77777777" w:rsidR="00DD0C2A" w:rsidRDefault="00DD0C2A" w:rsidP="00D61D3E">
      <w:pPr>
        <w:rPr>
          <w:rFonts w:ascii="Times New Roman" w:hAnsi="Times New Roman" w:cs="Times New Roman"/>
          <w:bCs/>
          <w:sz w:val="28"/>
          <w:szCs w:val="28"/>
        </w:rPr>
      </w:pPr>
    </w:p>
    <w:p w14:paraId="240E9775" w14:textId="77777777" w:rsidR="00DD0C2A" w:rsidRPr="00DD0C2A" w:rsidRDefault="00DD0C2A" w:rsidP="00D61D3E">
      <w:pPr>
        <w:rPr>
          <w:rFonts w:ascii="Times New Roman" w:hAnsi="Times New Roman" w:cs="Times New Roman"/>
          <w:b/>
          <w:sz w:val="28"/>
          <w:szCs w:val="28"/>
        </w:rPr>
      </w:pPr>
      <w:r w:rsidRPr="00DD0C2A">
        <w:rPr>
          <w:rFonts w:ascii="Times New Roman" w:hAnsi="Times New Roman" w:cs="Times New Roman"/>
          <w:b/>
          <w:sz w:val="28"/>
          <w:szCs w:val="28"/>
        </w:rPr>
        <w:t>Conclusions of Law</w:t>
      </w:r>
    </w:p>
    <w:p w14:paraId="1DD91B24" w14:textId="6C88DE7B" w:rsidR="00D049AC" w:rsidRDefault="00DD0C2A" w:rsidP="00D61D3E">
      <w:pPr>
        <w:rPr>
          <w:rFonts w:ascii="Times New Roman" w:hAnsi="Times New Roman" w:cs="Times New Roman"/>
          <w:bCs/>
          <w:sz w:val="28"/>
          <w:szCs w:val="28"/>
        </w:rPr>
      </w:pPr>
      <w:r>
        <w:rPr>
          <w:rFonts w:ascii="Times New Roman" w:hAnsi="Times New Roman" w:cs="Times New Roman"/>
          <w:bCs/>
          <w:sz w:val="28"/>
          <w:szCs w:val="28"/>
        </w:rPr>
        <w:t>1</w:t>
      </w:r>
      <w:r w:rsidR="000418C3">
        <w:rPr>
          <w:rFonts w:ascii="Times New Roman" w:hAnsi="Times New Roman" w:cs="Times New Roman"/>
          <w:bCs/>
          <w:sz w:val="28"/>
          <w:szCs w:val="28"/>
        </w:rPr>
        <w:t xml:space="preserve">. </w:t>
      </w:r>
      <w:r w:rsidR="00DC2F4A">
        <w:rPr>
          <w:rFonts w:ascii="Times New Roman" w:hAnsi="Times New Roman" w:cs="Times New Roman"/>
          <w:bCs/>
          <w:sz w:val="28"/>
          <w:szCs w:val="28"/>
        </w:rPr>
        <w:t xml:space="preserve">Article </w:t>
      </w:r>
      <w:r w:rsidR="00B735E4">
        <w:rPr>
          <w:rFonts w:ascii="Times New Roman" w:hAnsi="Times New Roman" w:cs="Times New Roman"/>
          <w:bCs/>
          <w:sz w:val="28"/>
          <w:szCs w:val="28"/>
        </w:rPr>
        <w:t xml:space="preserve">XI Section 1101 of the Mendon Zoning Regulations provides that “any interested person </w:t>
      </w:r>
      <w:r w:rsidR="000D7708">
        <w:rPr>
          <w:rFonts w:ascii="Times New Roman" w:hAnsi="Times New Roman" w:cs="Times New Roman"/>
          <w:bCs/>
          <w:sz w:val="28"/>
          <w:szCs w:val="28"/>
        </w:rPr>
        <w:t>. . .may appeal a decision or act of the Administrative Officer within 15 day</w:t>
      </w:r>
      <w:r w:rsidR="006F0A74">
        <w:rPr>
          <w:rFonts w:ascii="Times New Roman" w:hAnsi="Times New Roman" w:cs="Times New Roman"/>
          <w:bCs/>
          <w:sz w:val="28"/>
          <w:szCs w:val="28"/>
        </w:rPr>
        <w:t xml:space="preserve">s </w:t>
      </w:r>
      <w:r w:rsidR="000D7708">
        <w:rPr>
          <w:rFonts w:ascii="Times New Roman" w:hAnsi="Times New Roman" w:cs="Times New Roman"/>
          <w:bCs/>
          <w:sz w:val="28"/>
          <w:szCs w:val="28"/>
        </w:rPr>
        <w:t xml:space="preserve">of the date of the decision </w:t>
      </w:r>
      <w:r w:rsidR="00C24A00">
        <w:rPr>
          <w:rFonts w:ascii="Times New Roman" w:hAnsi="Times New Roman" w:cs="Times New Roman"/>
          <w:bCs/>
          <w:sz w:val="28"/>
          <w:szCs w:val="28"/>
        </w:rPr>
        <w:t xml:space="preserve">or act by filing a notice of appeal with the </w:t>
      </w:r>
      <w:r w:rsidR="006F0A74">
        <w:rPr>
          <w:rFonts w:ascii="Times New Roman" w:hAnsi="Times New Roman" w:cs="Times New Roman"/>
          <w:bCs/>
          <w:sz w:val="28"/>
          <w:szCs w:val="28"/>
        </w:rPr>
        <w:t>. . . Zoning Board of Adjustment.</w:t>
      </w:r>
      <w:r w:rsidR="00F73F81">
        <w:rPr>
          <w:rFonts w:ascii="Times New Roman" w:hAnsi="Times New Roman" w:cs="Times New Roman"/>
          <w:bCs/>
          <w:sz w:val="28"/>
          <w:szCs w:val="28"/>
        </w:rPr>
        <w:t>”</w:t>
      </w:r>
      <w:r w:rsidR="006F0A74">
        <w:rPr>
          <w:rFonts w:ascii="Times New Roman" w:hAnsi="Times New Roman" w:cs="Times New Roman"/>
          <w:bCs/>
          <w:sz w:val="28"/>
          <w:szCs w:val="28"/>
        </w:rPr>
        <w:t xml:space="preserve">  </w:t>
      </w:r>
    </w:p>
    <w:p w14:paraId="22A32629" w14:textId="07AC0987" w:rsidR="00795C09" w:rsidRDefault="00DD0C2A" w:rsidP="00D61D3E">
      <w:pPr>
        <w:rPr>
          <w:rFonts w:ascii="Times New Roman" w:hAnsi="Times New Roman" w:cs="Times New Roman"/>
          <w:bCs/>
          <w:sz w:val="28"/>
          <w:szCs w:val="28"/>
        </w:rPr>
      </w:pPr>
      <w:r>
        <w:rPr>
          <w:rFonts w:ascii="Times New Roman" w:hAnsi="Times New Roman" w:cs="Times New Roman"/>
          <w:bCs/>
          <w:sz w:val="28"/>
          <w:szCs w:val="28"/>
        </w:rPr>
        <w:t>2</w:t>
      </w:r>
      <w:r w:rsidR="00D049AC">
        <w:rPr>
          <w:rFonts w:ascii="Times New Roman" w:hAnsi="Times New Roman" w:cs="Times New Roman"/>
          <w:bCs/>
          <w:sz w:val="28"/>
          <w:szCs w:val="28"/>
        </w:rPr>
        <w:t xml:space="preserve">. </w:t>
      </w:r>
      <w:r w:rsidR="000418C3">
        <w:rPr>
          <w:rFonts w:ascii="Times New Roman" w:hAnsi="Times New Roman" w:cs="Times New Roman"/>
          <w:bCs/>
          <w:sz w:val="28"/>
          <w:szCs w:val="28"/>
        </w:rPr>
        <w:t xml:space="preserve">24 VSA </w:t>
      </w:r>
      <w:r w:rsidR="00D049AC">
        <w:rPr>
          <w:rFonts w:ascii="Times New Roman" w:hAnsi="Times New Roman" w:cs="Times New Roman"/>
          <w:bCs/>
          <w:sz w:val="28"/>
          <w:szCs w:val="28"/>
        </w:rPr>
        <w:t xml:space="preserve">4465(a) </w:t>
      </w:r>
      <w:r w:rsidR="00CA3132">
        <w:rPr>
          <w:rFonts w:ascii="Times New Roman" w:hAnsi="Times New Roman" w:cs="Times New Roman"/>
          <w:bCs/>
          <w:sz w:val="28"/>
          <w:szCs w:val="28"/>
        </w:rPr>
        <w:t>similar</w:t>
      </w:r>
      <w:r>
        <w:rPr>
          <w:rFonts w:ascii="Times New Roman" w:hAnsi="Times New Roman" w:cs="Times New Roman"/>
          <w:bCs/>
          <w:sz w:val="28"/>
          <w:szCs w:val="28"/>
        </w:rPr>
        <w:t>ly provides th</w:t>
      </w:r>
      <w:r w:rsidR="002C06B5">
        <w:rPr>
          <w:rFonts w:ascii="Times New Roman" w:hAnsi="Times New Roman" w:cs="Times New Roman"/>
          <w:bCs/>
          <w:sz w:val="28"/>
          <w:szCs w:val="28"/>
        </w:rPr>
        <w:t>at</w:t>
      </w:r>
      <w:r>
        <w:rPr>
          <w:rFonts w:ascii="Times New Roman" w:hAnsi="Times New Roman" w:cs="Times New Roman"/>
          <w:bCs/>
          <w:sz w:val="28"/>
          <w:szCs w:val="28"/>
        </w:rPr>
        <w:t xml:space="preserve"> a “notice of appeal must be filed within 15 days of that decision or act” regarding a decision or act of an administrative officer.</w:t>
      </w:r>
      <w:r w:rsidR="00CA3132">
        <w:rPr>
          <w:rFonts w:ascii="Times New Roman" w:hAnsi="Times New Roman" w:cs="Times New Roman"/>
          <w:bCs/>
          <w:sz w:val="28"/>
          <w:szCs w:val="28"/>
        </w:rPr>
        <w:t xml:space="preserve"> </w:t>
      </w:r>
    </w:p>
    <w:p w14:paraId="20DB3A05" w14:textId="52AC875B" w:rsidR="00FC2C5D" w:rsidRDefault="00DD0C2A" w:rsidP="00D61D3E">
      <w:pPr>
        <w:rPr>
          <w:rFonts w:ascii="Times New Roman" w:hAnsi="Times New Roman" w:cs="Times New Roman"/>
          <w:bCs/>
          <w:sz w:val="28"/>
          <w:szCs w:val="28"/>
        </w:rPr>
      </w:pPr>
      <w:r>
        <w:rPr>
          <w:rFonts w:ascii="Times New Roman" w:hAnsi="Times New Roman" w:cs="Times New Roman"/>
          <w:bCs/>
          <w:sz w:val="28"/>
          <w:szCs w:val="28"/>
        </w:rPr>
        <w:t>3</w:t>
      </w:r>
      <w:r w:rsidR="00A875E5">
        <w:rPr>
          <w:rFonts w:ascii="Times New Roman" w:hAnsi="Times New Roman" w:cs="Times New Roman"/>
          <w:bCs/>
          <w:sz w:val="28"/>
          <w:szCs w:val="28"/>
        </w:rPr>
        <w:t xml:space="preserve">. 24 VSA 4472 provides that </w:t>
      </w:r>
      <w:r>
        <w:rPr>
          <w:rFonts w:ascii="Times New Roman" w:hAnsi="Times New Roman" w:cs="Times New Roman"/>
          <w:bCs/>
          <w:sz w:val="28"/>
          <w:szCs w:val="28"/>
        </w:rPr>
        <w:t>“</w:t>
      </w:r>
      <w:r w:rsidR="00A875E5">
        <w:rPr>
          <w:rFonts w:ascii="Times New Roman" w:hAnsi="Times New Roman" w:cs="Times New Roman"/>
          <w:bCs/>
          <w:sz w:val="28"/>
          <w:szCs w:val="28"/>
        </w:rPr>
        <w:t xml:space="preserve">the exclusive remedy </w:t>
      </w:r>
      <w:r>
        <w:rPr>
          <w:rFonts w:ascii="Times New Roman" w:hAnsi="Times New Roman" w:cs="Times New Roman"/>
          <w:bCs/>
          <w:sz w:val="28"/>
          <w:szCs w:val="28"/>
        </w:rPr>
        <w:t xml:space="preserve">of an interested person </w:t>
      </w:r>
      <w:r w:rsidR="00A875E5">
        <w:rPr>
          <w:rFonts w:ascii="Times New Roman" w:hAnsi="Times New Roman" w:cs="Times New Roman"/>
          <w:bCs/>
          <w:sz w:val="28"/>
          <w:szCs w:val="28"/>
        </w:rPr>
        <w:t xml:space="preserve">with respect to </w:t>
      </w:r>
      <w:r w:rsidR="00F01B5A">
        <w:rPr>
          <w:rFonts w:ascii="Times New Roman" w:hAnsi="Times New Roman" w:cs="Times New Roman"/>
          <w:bCs/>
          <w:sz w:val="28"/>
          <w:szCs w:val="28"/>
        </w:rPr>
        <w:t xml:space="preserve">any decision or act </w:t>
      </w:r>
      <w:r>
        <w:rPr>
          <w:rFonts w:ascii="Times New Roman" w:hAnsi="Times New Roman" w:cs="Times New Roman"/>
          <w:bCs/>
          <w:sz w:val="28"/>
          <w:szCs w:val="28"/>
        </w:rPr>
        <w:t>taken . . .</w:t>
      </w:r>
      <w:r w:rsidR="001D4E20">
        <w:rPr>
          <w:rFonts w:ascii="Times New Roman" w:hAnsi="Times New Roman" w:cs="Times New Roman"/>
          <w:bCs/>
          <w:sz w:val="28"/>
          <w:szCs w:val="28"/>
        </w:rPr>
        <w:t xml:space="preserve"> </w:t>
      </w:r>
      <w:r w:rsidR="00F01B5A">
        <w:rPr>
          <w:rFonts w:ascii="Times New Roman" w:hAnsi="Times New Roman" w:cs="Times New Roman"/>
          <w:bCs/>
          <w:sz w:val="28"/>
          <w:szCs w:val="28"/>
        </w:rPr>
        <w:t>shall be the appeal to the appropriate panel</w:t>
      </w:r>
      <w:r>
        <w:rPr>
          <w:rFonts w:ascii="Times New Roman" w:hAnsi="Times New Roman" w:cs="Times New Roman"/>
          <w:bCs/>
          <w:sz w:val="28"/>
          <w:szCs w:val="28"/>
        </w:rPr>
        <w:t xml:space="preserve"> under section 4465 of this title.”</w:t>
      </w:r>
    </w:p>
    <w:p w14:paraId="66D1FE2D" w14:textId="53F388D8" w:rsidR="00C86FB9" w:rsidRDefault="00DD0C2A" w:rsidP="00D61D3E">
      <w:pPr>
        <w:rPr>
          <w:rFonts w:ascii="Times New Roman" w:hAnsi="Times New Roman" w:cs="Times New Roman"/>
          <w:bCs/>
          <w:sz w:val="28"/>
          <w:szCs w:val="28"/>
        </w:rPr>
      </w:pPr>
      <w:r>
        <w:rPr>
          <w:rFonts w:ascii="Times New Roman" w:hAnsi="Times New Roman" w:cs="Times New Roman"/>
          <w:bCs/>
          <w:sz w:val="28"/>
          <w:szCs w:val="28"/>
        </w:rPr>
        <w:t>4</w:t>
      </w:r>
      <w:r w:rsidR="00795C09">
        <w:rPr>
          <w:rFonts w:ascii="Times New Roman" w:hAnsi="Times New Roman" w:cs="Times New Roman"/>
          <w:bCs/>
          <w:sz w:val="28"/>
          <w:szCs w:val="28"/>
        </w:rPr>
        <w:t xml:space="preserve">.  </w:t>
      </w:r>
      <w:r w:rsidR="00EC765C">
        <w:rPr>
          <w:rFonts w:ascii="Times New Roman" w:hAnsi="Times New Roman" w:cs="Times New Roman"/>
          <w:bCs/>
          <w:sz w:val="28"/>
          <w:szCs w:val="28"/>
        </w:rPr>
        <w:t>24 VSA 4454(a)</w:t>
      </w:r>
      <w:r w:rsidR="00E823DD">
        <w:rPr>
          <w:rFonts w:ascii="Times New Roman" w:hAnsi="Times New Roman" w:cs="Times New Roman"/>
          <w:bCs/>
          <w:sz w:val="28"/>
          <w:szCs w:val="28"/>
        </w:rPr>
        <w:t xml:space="preserve"> </w:t>
      </w:r>
      <w:r w:rsidR="00056FDB">
        <w:rPr>
          <w:rFonts w:ascii="Times New Roman" w:hAnsi="Times New Roman" w:cs="Times New Roman"/>
          <w:bCs/>
          <w:sz w:val="28"/>
          <w:szCs w:val="28"/>
        </w:rPr>
        <w:t xml:space="preserve">provides in relevant part </w:t>
      </w:r>
      <w:r w:rsidR="00D55682">
        <w:rPr>
          <w:rFonts w:ascii="Times New Roman" w:hAnsi="Times New Roman" w:cs="Times New Roman"/>
          <w:bCs/>
          <w:sz w:val="28"/>
          <w:szCs w:val="28"/>
        </w:rPr>
        <w:t xml:space="preserve">that an enforcement </w:t>
      </w:r>
      <w:r>
        <w:rPr>
          <w:rFonts w:ascii="Times New Roman" w:hAnsi="Times New Roman" w:cs="Times New Roman"/>
          <w:bCs/>
          <w:sz w:val="28"/>
          <w:szCs w:val="28"/>
        </w:rPr>
        <w:t xml:space="preserve">proceeding </w:t>
      </w:r>
      <w:r w:rsidR="00D55682">
        <w:rPr>
          <w:rFonts w:ascii="Times New Roman" w:hAnsi="Times New Roman" w:cs="Times New Roman"/>
          <w:bCs/>
          <w:sz w:val="28"/>
          <w:szCs w:val="28"/>
        </w:rPr>
        <w:t xml:space="preserve">relating to the failure to obtain or comply with </w:t>
      </w:r>
      <w:r w:rsidR="00A9039D">
        <w:rPr>
          <w:rFonts w:ascii="Times New Roman" w:hAnsi="Times New Roman" w:cs="Times New Roman"/>
          <w:bCs/>
          <w:sz w:val="28"/>
          <w:szCs w:val="28"/>
        </w:rPr>
        <w:t xml:space="preserve">any required municipal land use permit </w:t>
      </w:r>
      <w:r w:rsidR="00407815">
        <w:rPr>
          <w:rFonts w:ascii="Times New Roman" w:hAnsi="Times New Roman" w:cs="Times New Roman"/>
          <w:bCs/>
          <w:sz w:val="28"/>
          <w:szCs w:val="28"/>
        </w:rPr>
        <w:t>must be instituted within 15 years of the date of the alleged violation.</w:t>
      </w:r>
      <w:r w:rsidR="004C527C">
        <w:rPr>
          <w:rFonts w:ascii="Times New Roman" w:hAnsi="Times New Roman" w:cs="Times New Roman"/>
          <w:bCs/>
          <w:sz w:val="28"/>
          <w:szCs w:val="28"/>
        </w:rPr>
        <w:t xml:space="preserve">  Appellants allege that </w:t>
      </w:r>
      <w:r w:rsidR="00A9760D">
        <w:rPr>
          <w:rFonts w:ascii="Times New Roman" w:hAnsi="Times New Roman" w:cs="Times New Roman"/>
          <w:bCs/>
          <w:sz w:val="28"/>
          <w:szCs w:val="28"/>
        </w:rPr>
        <w:t xml:space="preserve">the shed </w:t>
      </w:r>
      <w:r w:rsidR="00956F8E">
        <w:rPr>
          <w:rFonts w:ascii="Times New Roman" w:hAnsi="Times New Roman" w:cs="Times New Roman"/>
          <w:bCs/>
          <w:sz w:val="28"/>
          <w:szCs w:val="28"/>
        </w:rPr>
        <w:t xml:space="preserve">is in violation of the zoning regulations because it </w:t>
      </w:r>
      <w:r w:rsidR="00A9760D">
        <w:rPr>
          <w:rFonts w:ascii="Times New Roman" w:hAnsi="Times New Roman" w:cs="Times New Roman"/>
          <w:bCs/>
          <w:sz w:val="28"/>
          <w:szCs w:val="28"/>
        </w:rPr>
        <w:t>did not meet setback requirements when it was expanded</w:t>
      </w:r>
      <w:r w:rsidR="003A592A">
        <w:rPr>
          <w:rFonts w:ascii="Times New Roman" w:hAnsi="Times New Roman" w:cs="Times New Roman"/>
          <w:bCs/>
          <w:sz w:val="28"/>
          <w:szCs w:val="28"/>
        </w:rPr>
        <w:t xml:space="preserve"> in 2008.</w:t>
      </w:r>
    </w:p>
    <w:p w14:paraId="620469DC" w14:textId="77777777" w:rsidR="00DD0C2A" w:rsidRDefault="00DD0C2A" w:rsidP="00EF2D4E">
      <w:pPr>
        <w:rPr>
          <w:rFonts w:ascii="Times New Roman" w:hAnsi="Times New Roman" w:cs="Times New Roman"/>
          <w:bCs/>
          <w:sz w:val="28"/>
          <w:szCs w:val="28"/>
        </w:rPr>
      </w:pPr>
      <w:r>
        <w:rPr>
          <w:rFonts w:ascii="Times New Roman" w:hAnsi="Times New Roman" w:cs="Times New Roman"/>
          <w:bCs/>
          <w:sz w:val="28"/>
          <w:szCs w:val="28"/>
        </w:rPr>
        <w:t xml:space="preserve">5. </w:t>
      </w:r>
      <w:r w:rsidR="001C579E">
        <w:rPr>
          <w:rFonts w:ascii="Times New Roman" w:hAnsi="Times New Roman" w:cs="Times New Roman"/>
          <w:bCs/>
          <w:sz w:val="28"/>
          <w:szCs w:val="28"/>
        </w:rPr>
        <w:t xml:space="preserve">Because appellants did not file their notice of appeal within 15 days of when </w:t>
      </w:r>
      <w:r w:rsidR="00204031">
        <w:rPr>
          <w:rFonts w:ascii="Times New Roman" w:hAnsi="Times New Roman" w:cs="Times New Roman"/>
          <w:bCs/>
          <w:sz w:val="28"/>
          <w:szCs w:val="28"/>
        </w:rPr>
        <w:t xml:space="preserve">Mendon Zoning Permit </w:t>
      </w:r>
      <w:r w:rsidR="004E417A">
        <w:rPr>
          <w:rFonts w:ascii="Times New Roman" w:hAnsi="Times New Roman" w:cs="Times New Roman"/>
          <w:bCs/>
          <w:sz w:val="28"/>
          <w:szCs w:val="28"/>
        </w:rPr>
        <w:t>#2022-10</w:t>
      </w:r>
      <w:r w:rsidR="001C579E">
        <w:rPr>
          <w:rFonts w:ascii="Times New Roman" w:hAnsi="Times New Roman" w:cs="Times New Roman"/>
          <w:bCs/>
          <w:sz w:val="28"/>
          <w:szCs w:val="28"/>
        </w:rPr>
        <w:t xml:space="preserve"> was issued</w:t>
      </w:r>
      <w:r w:rsidR="00406433">
        <w:rPr>
          <w:rFonts w:ascii="Times New Roman" w:hAnsi="Times New Roman" w:cs="Times New Roman"/>
          <w:bCs/>
          <w:sz w:val="28"/>
          <w:szCs w:val="28"/>
        </w:rPr>
        <w:t>, the</w:t>
      </w:r>
      <w:r w:rsidR="004E417A">
        <w:rPr>
          <w:rFonts w:ascii="Times New Roman" w:hAnsi="Times New Roman" w:cs="Times New Roman"/>
          <w:bCs/>
          <w:sz w:val="28"/>
          <w:szCs w:val="28"/>
        </w:rPr>
        <w:t xml:space="preserve">ir appeal is untimely and must be dismissed. </w:t>
      </w:r>
      <w:r w:rsidR="00FD6FA9">
        <w:rPr>
          <w:rFonts w:ascii="Times New Roman" w:hAnsi="Times New Roman" w:cs="Times New Roman"/>
          <w:bCs/>
          <w:sz w:val="28"/>
          <w:szCs w:val="28"/>
        </w:rPr>
        <w:t xml:space="preserve"> </w:t>
      </w:r>
    </w:p>
    <w:p w14:paraId="7DD7FD4E" w14:textId="160AA4A3" w:rsidR="00DD0C2A" w:rsidRDefault="00DD0C2A" w:rsidP="00EF2D4E">
      <w:pPr>
        <w:rPr>
          <w:rFonts w:ascii="Times New Roman" w:hAnsi="Times New Roman" w:cs="Times New Roman"/>
          <w:bCs/>
          <w:sz w:val="28"/>
          <w:szCs w:val="28"/>
        </w:rPr>
      </w:pPr>
      <w:r>
        <w:rPr>
          <w:rFonts w:ascii="Times New Roman" w:hAnsi="Times New Roman" w:cs="Times New Roman"/>
          <w:bCs/>
          <w:sz w:val="28"/>
          <w:szCs w:val="28"/>
        </w:rPr>
        <w:t xml:space="preserve">6. </w:t>
      </w:r>
      <w:r w:rsidR="00FD6FA9">
        <w:rPr>
          <w:rFonts w:ascii="Times New Roman" w:hAnsi="Times New Roman" w:cs="Times New Roman"/>
          <w:bCs/>
          <w:sz w:val="28"/>
          <w:szCs w:val="28"/>
        </w:rPr>
        <w:t>Because the alleged violation occurred in 2008 and more than 15 years have passed since the date of the alleged violation</w:t>
      </w:r>
      <w:r w:rsidR="00EA6D13">
        <w:rPr>
          <w:rFonts w:ascii="Times New Roman" w:hAnsi="Times New Roman" w:cs="Times New Roman"/>
          <w:bCs/>
          <w:sz w:val="28"/>
          <w:szCs w:val="28"/>
        </w:rPr>
        <w:t>, any enforcement action is beyond the 15-year statute of limitation</w:t>
      </w:r>
      <w:r w:rsidR="00712FF9">
        <w:rPr>
          <w:rFonts w:ascii="Times New Roman" w:hAnsi="Times New Roman" w:cs="Times New Roman"/>
          <w:bCs/>
          <w:sz w:val="28"/>
          <w:szCs w:val="28"/>
        </w:rPr>
        <w:t>s</w:t>
      </w:r>
      <w:r w:rsidR="00355056">
        <w:rPr>
          <w:rFonts w:ascii="Times New Roman" w:hAnsi="Times New Roman" w:cs="Times New Roman"/>
          <w:bCs/>
          <w:sz w:val="28"/>
          <w:szCs w:val="28"/>
        </w:rPr>
        <w:t>.</w:t>
      </w:r>
    </w:p>
    <w:p w14:paraId="622257B7" w14:textId="77777777" w:rsidR="00DD0C2A" w:rsidRDefault="00DD0C2A" w:rsidP="00EF2D4E">
      <w:pPr>
        <w:rPr>
          <w:rFonts w:ascii="Times New Roman" w:hAnsi="Times New Roman" w:cs="Times New Roman"/>
          <w:bCs/>
          <w:sz w:val="28"/>
          <w:szCs w:val="28"/>
        </w:rPr>
      </w:pPr>
      <w:r>
        <w:rPr>
          <w:rFonts w:ascii="Times New Roman" w:hAnsi="Times New Roman" w:cs="Times New Roman"/>
          <w:bCs/>
          <w:sz w:val="28"/>
          <w:szCs w:val="28"/>
        </w:rPr>
        <w:t>7.</w:t>
      </w:r>
      <w:r w:rsidR="00355056">
        <w:rPr>
          <w:rFonts w:ascii="Times New Roman" w:hAnsi="Times New Roman" w:cs="Times New Roman"/>
          <w:bCs/>
          <w:sz w:val="28"/>
          <w:szCs w:val="28"/>
        </w:rPr>
        <w:t xml:space="preserve"> Because the appeal is dismissed </w:t>
      </w:r>
      <w:r w:rsidR="004C6524">
        <w:rPr>
          <w:rFonts w:ascii="Times New Roman" w:hAnsi="Times New Roman" w:cs="Times New Roman"/>
          <w:bCs/>
          <w:sz w:val="28"/>
          <w:szCs w:val="28"/>
        </w:rPr>
        <w:t xml:space="preserve">and any enforcement action is beyond the statute of limitations, there is no need to address the </w:t>
      </w:r>
      <w:r w:rsidR="00604C8B">
        <w:rPr>
          <w:rFonts w:ascii="Times New Roman" w:hAnsi="Times New Roman" w:cs="Times New Roman"/>
          <w:bCs/>
          <w:sz w:val="28"/>
          <w:szCs w:val="28"/>
        </w:rPr>
        <w:t>third basis for dismissal that appellee cited</w:t>
      </w:r>
      <w:r>
        <w:rPr>
          <w:rFonts w:ascii="Times New Roman" w:hAnsi="Times New Roman" w:cs="Times New Roman"/>
          <w:bCs/>
          <w:sz w:val="28"/>
          <w:szCs w:val="28"/>
        </w:rPr>
        <w:t xml:space="preserve"> regarding whether appellants meet the definition of “interested party”.</w:t>
      </w:r>
    </w:p>
    <w:p w14:paraId="0179D125" w14:textId="77777777" w:rsidR="00DD0C2A" w:rsidRDefault="00DD0C2A" w:rsidP="00EF2D4E">
      <w:pPr>
        <w:rPr>
          <w:rFonts w:ascii="Times New Roman" w:hAnsi="Times New Roman" w:cs="Times New Roman"/>
          <w:bCs/>
          <w:sz w:val="28"/>
          <w:szCs w:val="28"/>
        </w:rPr>
      </w:pPr>
    </w:p>
    <w:p w14:paraId="1EE4C118" w14:textId="77777777" w:rsidR="00DD0C2A" w:rsidRPr="00DD0C2A" w:rsidRDefault="00DD0C2A" w:rsidP="00EF2D4E">
      <w:pPr>
        <w:rPr>
          <w:rFonts w:ascii="Times New Roman" w:hAnsi="Times New Roman" w:cs="Times New Roman"/>
          <w:b/>
          <w:sz w:val="28"/>
          <w:szCs w:val="28"/>
        </w:rPr>
      </w:pPr>
      <w:r w:rsidRPr="00DD0C2A">
        <w:rPr>
          <w:rFonts w:ascii="Times New Roman" w:hAnsi="Times New Roman" w:cs="Times New Roman"/>
          <w:b/>
          <w:sz w:val="28"/>
          <w:szCs w:val="28"/>
        </w:rPr>
        <w:lastRenderedPageBreak/>
        <w:t>Decision</w:t>
      </w:r>
    </w:p>
    <w:p w14:paraId="38671AC1" w14:textId="623C652A" w:rsidR="00970111" w:rsidRDefault="00490AE0" w:rsidP="00EF2D4E">
      <w:pPr>
        <w:rPr>
          <w:rFonts w:ascii="Times New Roman" w:hAnsi="Times New Roman" w:cs="Times New Roman"/>
          <w:bCs/>
          <w:sz w:val="28"/>
          <w:szCs w:val="28"/>
        </w:rPr>
      </w:pPr>
      <w:r>
        <w:rPr>
          <w:rFonts w:ascii="Times New Roman" w:hAnsi="Times New Roman" w:cs="Times New Roman"/>
          <w:bCs/>
          <w:sz w:val="28"/>
          <w:szCs w:val="28"/>
        </w:rPr>
        <w:t xml:space="preserve">The Board’s </w:t>
      </w:r>
      <w:r w:rsidR="00DD0C2A">
        <w:rPr>
          <w:rFonts w:ascii="Times New Roman" w:hAnsi="Times New Roman" w:cs="Times New Roman"/>
          <w:bCs/>
          <w:sz w:val="28"/>
          <w:szCs w:val="28"/>
        </w:rPr>
        <w:t>vote</w:t>
      </w:r>
      <w:r>
        <w:rPr>
          <w:rFonts w:ascii="Times New Roman" w:hAnsi="Times New Roman" w:cs="Times New Roman"/>
          <w:bCs/>
          <w:sz w:val="28"/>
          <w:szCs w:val="28"/>
        </w:rPr>
        <w:t xml:space="preserve"> to dismiss the appeal </w:t>
      </w:r>
      <w:r w:rsidR="00851E0B">
        <w:rPr>
          <w:rFonts w:ascii="Times New Roman" w:hAnsi="Times New Roman" w:cs="Times New Roman"/>
          <w:bCs/>
          <w:sz w:val="28"/>
          <w:szCs w:val="28"/>
        </w:rPr>
        <w:t>was unanimous</w:t>
      </w:r>
      <w:r w:rsidR="00DD0C2A">
        <w:rPr>
          <w:rFonts w:ascii="Times New Roman" w:hAnsi="Times New Roman" w:cs="Times New Roman"/>
          <w:bCs/>
          <w:sz w:val="28"/>
          <w:szCs w:val="28"/>
        </w:rPr>
        <w:t>. T</w:t>
      </w:r>
      <w:r w:rsidR="00851E0B">
        <w:rPr>
          <w:rFonts w:ascii="Times New Roman" w:hAnsi="Times New Roman" w:cs="Times New Roman"/>
          <w:bCs/>
          <w:sz w:val="28"/>
          <w:szCs w:val="28"/>
        </w:rPr>
        <w:t>he appeal is hereby dismissed.</w:t>
      </w:r>
    </w:p>
    <w:p w14:paraId="644381AE" w14:textId="605CACE0" w:rsidR="007F0A84" w:rsidRDefault="007F0A84" w:rsidP="00EF2D4E">
      <w:pPr>
        <w:rPr>
          <w:rFonts w:ascii="Times New Roman" w:hAnsi="Times New Roman" w:cs="Times New Roman"/>
          <w:sz w:val="28"/>
          <w:szCs w:val="28"/>
        </w:rPr>
      </w:pPr>
      <w:r>
        <w:rPr>
          <w:rFonts w:ascii="Times New Roman" w:hAnsi="Times New Roman" w:cs="Times New Roman"/>
          <w:bCs/>
          <w:sz w:val="28"/>
          <w:szCs w:val="28"/>
        </w:rPr>
        <w:t xml:space="preserve">Any appeal of this Decision must be filed with the Clerk of the Environmental Division within thirty (30) days of the date of this Decision pursuant to 24 VSA 4471 and Vermont Rule for Environmental Court Proceeding 5(b). </w:t>
      </w:r>
    </w:p>
    <w:p w14:paraId="5D7C17DD" w14:textId="77777777" w:rsidR="00DD0C2A" w:rsidRDefault="00DD0C2A" w:rsidP="00D61D3E">
      <w:pPr>
        <w:rPr>
          <w:rFonts w:ascii="Times New Roman" w:hAnsi="Times New Roman" w:cs="Times New Roman"/>
          <w:sz w:val="28"/>
          <w:szCs w:val="28"/>
        </w:rPr>
      </w:pPr>
    </w:p>
    <w:p w14:paraId="133F305A" w14:textId="4201E35C" w:rsidR="008F4C8D" w:rsidRDefault="00851E0B" w:rsidP="00D61D3E">
      <w:pPr>
        <w:rPr>
          <w:rFonts w:ascii="Times New Roman" w:hAnsi="Times New Roman" w:cs="Times New Roman"/>
          <w:sz w:val="28"/>
          <w:szCs w:val="28"/>
        </w:rPr>
      </w:pPr>
      <w:r>
        <w:rPr>
          <w:rFonts w:ascii="Times New Roman" w:hAnsi="Times New Roman" w:cs="Times New Roman"/>
          <w:sz w:val="28"/>
          <w:szCs w:val="28"/>
        </w:rPr>
        <w:t>Dated at Mendon</w:t>
      </w:r>
      <w:r w:rsidR="00C0410C">
        <w:rPr>
          <w:rFonts w:ascii="Times New Roman" w:hAnsi="Times New Roman" w:cs="Times New Roman"/>
          <w:sz w:val="28"/>
          <w:szCs w:val="28"/>
        </w:rPr>
        <w:t>,</w:t>
      </w:r>
      <w:r>
        <w:rPr>
          <w:rFonts w:ascii="Times New Roman" w:hAnsi="Times New Roman" w:cs="Times New Roman"/>
          <w:sz w:val="28"/>
          <w:szCs w:val="28"/>
        </w:rPr>
        <w:t xml:space="preserve"> Vermont on April 10, 2025.</w:t>
      </w:r>
    </w:p>
    <w:p w14:paraId="13253014" w14:textId="77777777" w:rsidR="008F4C8D" w:rsidRDefault="008F4C8D" w:rsidP="00D61D3E">
      <w:pPr>
        <w:rPr>
          <w:rFonts w:ascii="Times New Roman" w:hAnsi="Times New Roman" w:cs="Times New Roman"/>
          <w:sz w:val="28"/>
          <w:szCs w:val="28"/>
        </w:rPr>
      </w:pPr>
    </w:p>
    <w:p w14:paraId="14B960E4" w14:textId="5A2D181D" w:rsidR="008F4C8D" w:rsidRDefault="008F4C8D" w:rsidP="00D61D3E">
      <w:pPr>
        <w:rPr>
          <w:rFonts w:ascii="Times New Roman" w:hAnsi="Times New Roman" w:cs="Times New Roman"/>
          <w:sz w:val="28"/>
          <w:szCs w:val="28"/>
        </w:rPr>
      </w:pPr>
      <w:r>
        <w:rPr>
          <w:rFonts w:ascii="Times New Roman" w:hAnsi="Times New Roman" w:cs="Times New Roman"/>
          <w:sz w:val="28"/>
          <w:szCs w:val="28"/>
        </w:rPr>
        <w:t xml:space="preserve">                                                                                     Jack Kennelly, Chair</w:t>
      </w:r>
    </w:p>
    <w:p w14:paraId="30A17A00" w14:textId="74F21322" w:rsidR="008F4C8D" w:rsidRDefault="008F4C8D" w:rsidP="00D61D3E">
      <w:pPr>
        <w:rPr>
          <w:rFonts w:ascii="Times New Roman" w:hAnsi="Times New Roman" w:cs="Times New Roman"/>
          <w:sz w:val="28"/>
          <w:szCs w:val="28"/>
        </w:rPr>
      </w:pPr>
      <w:r>
        <w:rPr>
          <w:rFonts w:ascii="Times New Roman" w:hAnsi="Times New Roman" w:cs="Times New Roman"/>
          <w:sz w:val="28"/>
          <w:szCs w:val="28"/>
        </w:rPr>
        <w:t xml:space="preserve">                          </w:t>
      </w:r>
    </w:p>
    <w:sectPr w:rsidR="008F4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A85C" w14:textId="77777777" w:rsidR="000B16FD" w:rsidRDefault="000B16FD" w:rsidP="00742F7D">
      <w:pPr>
        <w:spacing w:after="0" w:line="240" w:lineRule="auto"/>
      </w:pPr>
      <w:r>
        <w:separator/>
      </w:r>
    </w:p>
  </w:endnote>
  <w:endnote w:type="continuationSeparator" w:id="0">
    <w:p w14:paraId="22701B16" w14:textId="77777777" w:rsidR="000B16FD" w:rsidRDefault="000B16FD" w:rsidP="0074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BD2A" w14:textId="77777777" w:rsidR="000B16FD" w:rsidRDefault="000B16FD" w:rsidP="00742F7D">
      <w:pPr>
        <w:spacing w:after="0" w:line="240" w:lineRule="auto"/>
      </w:pPr>
      <w:r>
        <w:separator/>
      </w:r>
    </w:p>
  </w:footnote>
  <w:footnote w:type="continuationSeparator" w:id="0">
    <w:p w14:paraId="7DEC7A53" w14:textId="77777777" w:rsidR="000B16FD" w:rsidRDefault="000B16FD" w:rsidP="0074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16D71"/>
    <w:multiLevelType w:val="hybridMultilevel"/>
    <w:tmpl w:val="F45629E8"/>
    <w:lvl w:ilvl="0" w:tplc="EDF42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0CCA"/>
    <w:multiLevelType w:val="hybridMultilevel"/>
    <w:tmpl w:val="3FA4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099925">
    <w:abstractNumId w:val="0"/>
  </w:num>
  <w:num w:numId="2" w16cid:durableId="127081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C"/>
    <w:rsid w:val="000066E4"/>
    <w:rsid w:val="00033D54"/>
    <w:rsid w:val="000418C3"/>
    <w:rsid w:val="00043923"/>
    <w:rsid w:val="00043DDF"/>
    <w:rsid w:val="0004611E"/>
    <w:rsid w:val="00046327"/>
    <w:rsid w:val="000556A6"/>
    <w:rsid w:val="00056FDB"/>
    <w:rsid w:val="000755C6"/>
    <w:rsid w:val="00077D21"/>
    <w:rsid w:val="0008504A"/>
    <w:rsid w:val="000A4332"/>
    <w:rsid w:val="000B16FD"/>
    <w:rsid w:val="000C6562"/>
    <w:rsid w:val="000C7516"/>
    <w:rsid w:val="000D4423"/>
    <w:rsid w:val="000D5EE3"/>
    <w:rsid w:val="000D6E6D"/>
    <w:rsid w:val="000D7708"/>
    <w:rsid w:val="000D78EA"/>
    <w:rsid w:val="000D7DF7"/>
    <w:rsid w:val="000E3E98"/>
    <w:rsid w:val="000F5B6E"/>
    <w:rsid w:val="00101DD1"/>
    <w:rsid w:val="0011054F"/>
    <w:rsid w:val="001400F0"/>
    <w:rsid w:val="001452AC"/>
    <w:rsid w:val="00147E45"/>
    <w:rsid w:val="001818F0"/>
    <w:rsid w:val="00181F0B"/>
    <w:rsid w:val="00182F34"/>
    <w:rsid w:val="00196064"/>
    <w:rsid w:val="001A3D85"/>
    <w:rsid w:val="001A593A"/>
    <w:rsid w:val="001B3372"/>
    <w:rsid w:val="001B767B"/>
    <w:rsid w:val="001C5387"/>
    <w:rsid w:val="001C579E"/>
    <w:rsid w:val="001C5BB1"/>
    <w:rsid w:val="001D08F8"/>
    <w:rsid w:val="001D4E20"/>
    <w:rsid w:val="00200C7B"/>
    <w:rsid w:val="002012F3"/>
    <w:rsid w:val="00204031"/>
    <w:rsid w:val="00214D18"/>
    <w:rsid w:val="00220F4F"/>
    <w:rsid w:val="00221A50"/>
    <w:rsid w:val="00247B23"/>
    <w:rsid w:val="002525A5"/>
    <w:rsid w:val="00254018"/>
    <w:rsid w:val="00262924"/>
    <w:rsid w:val="0026456A"/>
    <w:rsid w:val="002704F2"/>
    <w:rsid w:val="00274B81"/>
    <w:rsid w:val="002831CF"/>
    <w:rsid w:val="00292134"/>
    <w:rsid w:val="0029411D"/>
    <w:rsid w:val="002C06B5"/>
    <w:rsid w:val="002C1D10"/>
    <w:rsid w:val="002E4E10"/>
    <w:rsid w:val="002F7F06"/>
    <w:rsid w:val="00301338"/>
    <w:rsid w:val="003156A1"/>
    <w:rsid w:val="00343827"/>
    <w:rsid w:val="00343B0E"/>
    <w:rsid w:val="00354EA0"/>
    <w:rsid w:val="00355056"/>
    <w:rsid w:val="003575CC"/>
    <w:rsid w:val="003679A4"/>
    <w:rsid w:val="00380BF4"/>
    <w:rsid w:val="00381999"/>
    <w:rsid w:val="003A4FAE"/>
    <w:rsid w:val="003A592A"/>
    <w:rsid w:val="003A79AD"/>
    <w:rsid w:val="003C0C0C"/>
    <w:rsid w:val="003D52B5"/>
    <w:rsid w:val="00406433"/>
    <w:rsid w:val="00407362"/>
    <w:rsid w:val="00407815"/>
    <w:rsid w:val="004113B7"/>
    <w:rsid w:val="0042196D"/>
    <w:rsid w:val="00425D1E"/>
    <w:rsid w:val="004330E6"/>
    <w:rsid w:val="0045658D"/>
    <w:rsid w:val="00461237"/>
    <w:rsid w:val="0046382F"/>
    <w:rsid w:val="00475947"/>
    <w:rsid w:val="004809FD"/>
    <w:rsid w:val="00481F69"/>
    <w:rsid w:val="0048685E"/>
    <w:rsid w:val="00490AE0"/>
    <w:rsid w:val="004B3A2C"/>
    <w:rsid w:val="004B7035"/>
    <w:rsid w:val="004C0C35"/>
    <w:rsid w:val="004C527C"/>
    <w:rsid w:val="004C6524"/>
    <w:rsid w:val="004D20D7"/>
    <w:rsid w:val="004D4207"/>
    <w:rsid w:val="004D76A6"/>
    <w:rsid w:val="004E36BB"/>
    <w:rsid w:val="004E417A"/>
    <w:rsid w:val="004F677A"/>
    <w:rsid w:val="00503CB0"/>
    <w:rsid w:val="00507CCE"/>
    <w:rsid w:val="00533E21"/>
    <w:rsid w:val="00536F0B"/>
    <w:rsid w:val="00545472"/>
    <w:rsid w:val="005610CC"/>
    <w:rsid w:val="00564147"/>
    <w:rsid w:val="00571887"/>
    <w:rsid w:val="005B19BE"/>
    <w:rsid w:val="005B36C9"/>
    <w:rsid w:val="005B687F"/>
    <w:rsid w:val="005C44C2"/>
    <w:rsid w:val="005E4DDD"/>
    <w:rsid w:val="005E5B9E"/>
    <w:rsid w:val="005F4913"/>
    <w:rsid w:val="0060196C"/>
    <w:rsid w:val="00604C8B"/>
    <w:rsid w:val="00614363"/>
    <w:rsid w:val="00615841"/>
    <w:rsid w:val="006339A5"/>
    <w:rsid w:val="00634FFC"/>
    <w:rsid w:val="00636033"/>
    <w:rsid w:val="00661761"/>
    <w:rsid w:val="00663BB3"/>
    <w:rsid w:val="0066523F"/>
    <w:rsid w:val="00665CCC"/>
    <w:rsid w:val="0067483B"/>
    <w:rsid w:val="0069650F"/>
    <w:rsid w:val="006A17C9"/>
    <w:rsid w:val="006B53AC"/>
    <w:rsid w:val="006B5DB3"/>
    <w:rsid w:val="006C0FF0"/>
    <w:rsid w:val="006C3E3A"/>
    <w:rsid w:val="006D1671"/>
    <w:rsid w:val="006D1B80"/>
    <w:rsid w:val="006F0A74"/>
    <w:rsid w:val="006F43AB"/>
    <w:rsid w:val="00712FF9"/>
    <w:rsid w:val="0071405F"/>
    <w:rsid w:val="00720ABD"/>
    <w:rsid w:val="0073203B"/>
    <w:rsid w:val="00732727"/>
    <w:rsid w:val="007333B3"/>
    <w:rsid w:val="00742F7D"/>
    <w:rsid w:val="007726FF"/>
    <w:rsid w:val="00775E9C"/>
    <w:rsid w:val="00785E72"/>
    <w:rsid w:val="00787641"/>
    <w:rsid w:val="00794A33"/>
    <w:rsid w:val="00795C09"/>
    <w:rsid w:val="007A60E3"/>
    <w:rsid w:val="007C077B"/>
    <w:rsid w:val="007C3ABC"/>
    <w:rsid w:val="007C685F"/>
    <w:rsid w:val="007D717B"/>
    <w:rsid w:val="007D7321"/>
    <w:rsid w:val="007E4906"/>
    <w:rsid w:val="007E7E70"/>
    <w:rsid w:val="007F0A84"/>
    <w:rsid w:val="007F5485"/>
    <w:rsid w:val="00800B50"/>
    <w:rsid w:val="0080219B"/>
    <w:rsid w:val="00804FC4"/>
    <w:rsid w:val="00813D79"/>
    <w:rsid w:val="00815669"/>
    <w:rsid w:val="008217C4"/>
    <w:rsid w:val="0082768F"/>
    <w:rsid w:val="008463F6"/>
    <w:rsid w:val="00847FE6"/>
    <w:rsid w:val="00850C40"/>
    <w:rsid w:val="00851E0B"/>
    <w:rsid w:val="00854751"/>
    <w:rsid w:val="00857DCA"/>
    <w:rsid w:val="0086148F"/>
    <w:rsid w:val="008648F5"/>
    <w:rsid w:val="0089773E"/>
    <w:rsid w:val="008A5F18"/>
    <w:rsid w:val="008C215E"/>
    <w:rsid w:val="008C3EDA"/>
    <w:rsid w:val="008C43F8"/>
    <w:rsid w:val="008F4C8D"/>
    <w:rsid w:val="008F6775"/>
    <w:rsid w:val="009071B6"/>
    <w:rsid w:val="00907DBE"/>
    <w:rsid w:val="00914CB4"/>
    <w:rsid w:val="00915FDF"/>
    <w:rsid w:val="00916A04"/>
    <w:rsid w:val="00933B2B"/>
    <w:rsid w:val="00940965"/>
    <w:rsid w:val="009430DC"/>
    <w:rsid w:val="009438AC"/>
    <w:rsid w:val="00956F8E"/>
    <w:rsid w:val="00964F58"/>
    <w:rsid w:val="00970111"/>
    <w:rsid w:val="0097356D"/>
    <w:rsid w:val="00980401"/>
    <w:rsid w:val="009808D7"/>
    <w:rsid w:val="009860B4"/>
    <w:rsid w:val="00996B94"/>
    <w:rsid w:val="009B05E4"/>
    <w:rsid w:val="009B2DAE"/>
    <w:rsid w:val="009D1483"/>
    <w:rsid w:val="009D6B51"/>
    <w:rsid w:val="009E1673"/>
    <w:rsid w:val="009E5DCD"/>
    <w:rsid w:val="009F3F20"/>
    <w:rsid w:val="00A061B3"/>
    <w:rsid w:val="00A148ED"/>
    <w:rsid w:val="00A241AE"/>
    <w:rsid w:val="00A2474B"/>
    <w:rsid w:val="00A2615E"/>
    <w:rsid w:val="00A32874"/>
    <w:rsid w:val="00A33E2F"/>
    <w:rsid w:val="00A44648"/>
    <w:rsid w:val="00A459AE"/>
    <w:rsid w:val="00A867BA"/>
    <w:rsid w:val="00A875E5"/>
    <w:rsid w:val="00A9039D"/>
    <w:rsid w:val="00A95062"/>
    <w:rsid w:val="00A9760D"/>
    <w:rsid w:val="00AA7BCF"/>
    <w:rsid w:val="00AC011E"/>
    <w:rsid w:val="00AD0A54"/>
    <w:rsid w:val="00AD5C54"/>
    <w:rsid w:val="00AD6730"/>
    <w:rsid w:val="00B002C5"/>
    <w:rsid w:val="00B06D6E"/>
    <w:rsid w:val="00B07619"/>
    <w:rsid w:val="00B1008C"/>
    <w:rsid w:val="00B13056"/>
    <w:rsid w:val="00B169E8"/>
    <w:rsid w:val="00B37F0D"/>
    <w:rsid w:val="00B43E8D"/>
    <w:rsid w:val="00B45885"/>
    <w:rsid w:val="00B5552D"/>
    <w:rsid w:val="00B62C45"/>
    <w:rsid w:val="00B725C9"/>
    <w:rsid w:val="00B735E4"/>
    <w:rsid w:val="00B77BB4"/>
    <w:rsid w:val="00BA43CE"/>
    <w:rsid w:val="00BA5C5E"/>
    <w:rsid w:val="00BD2EAD"/>
    <w:rsid w:val="00BD6F80"/>
    <w:rsid w:val="00BE1A85"/>
    <w:rsid w:val="00BE2F31"/>
    <w:rsid w:val="00BE43B2"/>
    <w:rsid w:val="00BF162C"/>
    <w:rsid w:val="00C0410C"/>
    <w:rsid w:val="00C24A00"/>
    <w:rsid w:val="00C25533"/>
    <w:rsid w:val="00C306E4"/>
    <w:rsid w:val="00C7592D"/>
    <w:rsid w:val="00C845E0"/>
    <w:rsid w:val="00C86FB9"/>
    <w:rsid w:val="00C95B2F"/>
    <w:rsid w:val="00CA0945"/>
    <w:rsid w:val="00CA3132"/>
    <w:rsid w:val="00CA4A6E"/>
    <w:rsid w:val="00CC053A"/>
    <w:rsid w:val="00CC7997"/>
    <w:rsid w:val="00CF32CD"/>
    <w:rsid w:val="00D049AC"/>
    <w:rsid w:val="00D11D56"/>
    <w:rsid w:val="00D242A9"/>
    <w:rsid w:val="00D523C5"/>
    <w:rsid w:val="00D55682"/>
    <w:rsid w:val="00D61D3E"/>
    <w:rsid w:val="00D63A20"/>
    <w:rsid w:val="00D7232B"/>
    <w:rsid w:val="00D755D3"/>
    <w:rsid w:val="00D91806"/>
    <w:rsid w:val="00DC2F4A"/>
    <w:rsid w:val="00DC430C"/>
    <w:rsid w:val="00DD0C2A"/>
    <w:rsid w:val="00DD1064"/>
    <w:rsid w:val="00DD144C"/>
    <w:rsid w:val="00DD674C"/>
    <w:rsid w:val="00DE1221"/>
    <w:rsid w:val="00DE7F54"/>
    <w:rsid w:val="00DF069B"/>
    <w:rsid w:val="00DF28EB"/>
    <w:rsid w:val="00E03EAA"/>
    <w:rsid w:val="00E112AA"/>
    <w:rsid w:val="00E11D57"/>
    <w:rsid w:val="00E17543"/>
    <w:rsid w:val="00E211FF"/>
    <w:rsid w:val="00E257C0"/>
    <w:rsid w:val="00E2682E"/>
    <w:rsid w:val="00E31B6A"/>
    <w:rsid w:val="00E46490"/>
    <w:rsid w:val="00E4779D"/>
    <w:rsid w:val="00E61E07"/>
    <w:rsid w:val="00E62288"/>
    <w:rsid w:val="00E7314C"/>
    <w:rsid w:val="00E73FFF"/>
    <w:rsid w:val="00E774E5"/>
    <w:rsid w:val="00E777D1"/>
    <w:rsid w:val="00E7792C"/>
    <w:rsid w:val="00E81DBA"/>
    <w:rsid w:val="00E823DD"/>
    <w:rsid w:val="00E86C04"/>
    <w:rsid w:val="00E93F04"/>
    <w:rsid w:val="00EA02AD"/>
    <w:rsid w:val="00EA0DE8"/>
    <w:rsid w:val="00EA6D13"/>
    <w:rsid w:val="00EB6CD9"/>
    <w:rsid w:val="00EC45E8"/>
    <w:rsid w:val="00EC765C"/>
    <w:rsid w:val="00EE1630"/>
    <w:rsid w:val="00EF2D4E"/>
    <w:rsid w:val="00F01B5A"/>
    <w:rsid w:val="00F0386A"/>
    <w:rsid w:val="00F04230"/>
    <w:rsid w:val="00F11317"/>
    <w:rsid w:val="00F13267"/>
    <w:rsid w:val="00F154BC"/>
    <w:rsid w:val="00F207D1"/>
    <w:rsid w:val="00F25C50"/>
    <w:rsid w:val="00F34598"/>
    <w:rsid w:val="00F37329"/>
    <w:rsid w:val="00F40AC8"/>
    <w:rsid w:val="00F430B6"/>
    <w:rsid w:val="00F55539"/>
    <w:rsid w:val="00F66932"/>
    <w:rsid w:val="00F73F81"/>
    <w:rsid w:val="00F82E49"/>
    <w:rsid w:val="00F84955"/>
    <w:rsid w:val="00F864E7"/>
    <w:rsid w:val="00F86BC4"/>
    <w:rsid w:val="00F927D0"/>
    <w:rsid w:val="00F94E02"/>
    <w:rsid w:val="00F9547F"/>
    <w:rsid w:val="00F96A2B"/>
    <w:rsid w:val="00FA0724"/>
    <w:rsid w:val="00FA3A7D"/>
    <w:rsid w:val="00FC2C5D"/>
    <w:rsid w:val="00FD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161"/>
  <w15:chartTrackingRefBased/>
  <w15:docId w15:val="{EE1AC650-0A7B-40C1-BD3B-DC5493D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E"/>
    <w:rPr>
      <w:rFonts w:ascii="Segoe UI" w:hAnsi="Segoe UI" w:cs="Segoe UI"/>
      <w:sz w:val="18"/>
      <w:szCs w:val="18"/>
    </w:rPr>
  </w:style>
  <w:style w:type="character" w:styleId="Hyperlink">
    <w:name w:val="Hyperlink"/>
    <w:basedOn w:val="DefaultParagraphFont"/>
    <w:uiPriority w:val="99"/>
    <w:unhideWhenUsed/>
    <w:rsid w:val="009E1673"/>
    <w:rPr>
      <w:color w:val="0563C1" w:themeColor="hyperlink"/>
      <w:u w:val="single"/>
    </w:rPr>
  </w:style>
  <w:style w:type="character" w:styleId="UnresolvedMention">
    <w:name w:val="Unresolved Mention"/>
    <w:basedOn w:val="DefaultParagraphFont"/>
    <w:uiPriority w:val="99"/>
    <w:semiHidden/>
    <w:unhideWhenUsed/>
    <w:rsid w:val="009E1673"/>
    <w:rPr>
      <w:color w:val="605E5C"/>
      <w:shd w:val="clear" w:color="auto" w:fill="E1DFDD"/>
    </w:rPr>
  </w:style>
  <w:style w:type="paragraph" w:styleId="Header">
    <w:name w:val="header"/>
    <w:basedOn w:val="Normal"/>
    <w:link w:val="HeaderChar"/>
    <w:uiPriority w:val="99"/>
    <w:unhideWhenUsed/>
    <w:rsid w:val="0074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D"/>
  </w:style>
  <w:style w:type="paragraph" w:styleId="Footer">
    <w:name w:val="footer"/>
    <w:basedOn w:val="Normal"/>
    <w:link w:val="FooterChar"/>
    <w:uiPriority w:val="99"/>
    <w:unhideWhenUsed/>
    <w:rsid w:val="0074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D"/>
  </w:style>
  <w:style w:type="paragraph" w:styleId="ListParagraph">
    <w:name w:val="List Paragraph"/>
    <w:basedOn w:val="Normal"/>
    <w:uiPriority w:val="34"/>
    <w:qFormat/>
    <w:rsid w:val="00043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0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Corsones</dc:creator>
  <cp:keywords/>
  <dc:description/>
  <cp:lastModifiedBy>Teri Corsones</cp:lastModifiedBy>
  <cp:revision>5</cp:revision>
  <cp:lastPrinted>2025-04-10T04:54:00Z</cp:lastPrinted>
  <dcterms:created xsi:type="dcterms:W3CDTF">2025-04-10T04:54:00Z</dcterms:created>
  <dcterms:modified xsi:type="dcterms:W3CDTF">2025-04-10T04:57:00Z</dcterms:modified>
</cp:coreProperties>
</file>